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40" w:rsidRPr="008A5940" w:rsidRDefault="008A5940" w:rsidP="008A5940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8A5940">
        <w:rPr>
          <w:rFonts w:ascii="Times New Roman" w:hAnsi="Times New Roman" w:cs="Times New Roman"/>
          <w:sz w:val="16"/>
          <w:szCs w:val="16"/>
        </w:rPr>
        <w:t>Global History III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A5940">
        <w:rPr>
          <w:rFonts w:ascii="Times New Roman" w:hAnsi="Times New Roman" w:cs="Times New Roman"/>
          <w:sz w:val="16"/>
          <w:szCs w:val="16"/>
        </w:rPr>
        <w:t>| Collins</w:t>
      </w:r>
    </w:p>
    <w:p w:rsidR="008A5940" w:rsidRPr="008A5940" w:rsidRDefault="008A5940" w:rsidP="008A5940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The Industrial Revolution | </w:t>
      </w:r>
      <w:r w:rsidR="00B56859">
        <w:rPr>
          <w:rFonts w:ascii="Times New Roman" w:hAnsi="Times New Roman" w:cs="Times New Roman"/>
          <w:sz w:val="16"/>
          <w:szCs w:val="16"/>
        </w:rPr>
        <w:t>Thursday</w:t>
      </w:r>
      <w:r w:rsidRPr="008A5940">
        <w:rPr>
          <w:rFonts w:ascii="Times New Roman" w:hAnsi="Times New Roman" w:cs="Times New Roman"/>
          <w:sz w:val="16"/>
          <w:szCs w:val="16"/>
        </w:rPr>
        <w:t xml:space="preserve">, </w:t>
      </w:r>
      <w:r w:rsidR="00B56859">
        <w:rPr>
          <w:rFonts w:ascii="Times New Roman" w:hAnsi="Times New Roman" w:cs="Times New Roman"/>
          <w:sz w:val="16"/>
          <w:szCs w:val="16"/>
        </w:rPr>
        <w:t xml:space="preserve">Oct. 30 </w:t>
      </w:r>
      <w:r w:rsidRPr="008A5940">
        <w:rPr>
          <w:rFonts w:ascii="Times New Roman" w:hAnsi="Times New Roman" w:cs="Times New Roman"/>
          <w:sz w:val="16"/>
          <w:szCs w:val="16"/>
        </w:rPr>
        <w:t>2011</w:t>
      </w:r>
    </w:p>
    <w:p w:rsidR="008A5940" w:rsidRDefault="008A5940" w:rsidP="008A594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A5940" w:rsidRPr="008A5940" w:rsidRDefault="008A5940" w:rsidP="008A594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A5940" w:rsidRPr="008A5940" w:rsidRDefault="008A5940" w:rsidP="008A594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A5940" w:rsidRPr="008A5940" w:rsidRDefault="008A5940" w:rsidP="008A5940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8A5940">
        <w:rPr>
          <w:rFonts w:ascii="Times New Roman" w:hAnsi="Times New Roman" w:cs="Times New Roman"/>
          <w:i/>
          <w:sz w:val="72"/>
          <w:szCs w:val="72"/>
        </w:rPr>
        <w:t xml:space="preserve">Debating child labor </w:t>
      </w:r>
    </w:p>
    <w:p w:rsidR="008A5940" w:rsidRDefault="008A5940" w:rsidP="008A5940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>in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industrial England circa 1832</w:t>
      </w:r>
    </w:p>
    <w:p w:rsidR="008A5940" w:rsidRPr="008A5940" w:rsidRDefault="008A5940" w:rsidP="008A5940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A5940" w:rsidRDefault="008A5940" w:rsidP="008A59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A5940" w:rsidRDefault="008A5940" w:rsidP="008A59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472CE" w:rsidRDefault="00260859" w:rsidP="008A59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72CE">
        <w:rPr>
          <w:rFonts w:ascii="Times New Roman" w:hAnsi="Times New Roman" w:cs="Times New Roman"/>
          <w:sz w:val="24"/>
          <w:szCs w:val="24"/>
        </w:rPr>
        <w:t>During the Industrial Revolution, child labor was commonplace.  Children were paid lower wages than adults and were hired to keep labor costs low.  The early textile factories employed a</w:t>
      </w:r>
      <w:r w:rsidR="000472CE" w:rsidRPr="000472CE">
        <w:rPr>
          <w:rFonts w:ascii="Times New Roman" w:hAnsi="Times New Roman" w:cs="Times New Roman"/>
          <w:sz w:val="24"/>
          <w:szCs w:val="24"/>
        </w:rPr>
        <w:t xml:space="preserve"> </w:t>
      </w:r>
      <w:r w:rsidRPr="000472CE">
        <w:rPr>
          <w:rFonts w:ascii="Times New Roman" w:hAnsi="Times New Roman" w:cs="Times New Roman"/>
          <w:sz w:val="24"/>
          <w:szCs w:val="24"/>
        </w:rPr>
        <w:t xml:space="preserve">large share of children, but the share declined over time.  In England and Scotland in 1788, two-thirds of the workers in 143 water-powered cotton mills were described as children.  By 1835, the share of the workforce under 18 years of age in cotton mills in England and Scotland had fallen to 43%.  About half of the workers in Manchester cotton factories surveyed in 1818 and 1819 began work at under ten years </w:t>
      </w:r>
      <w:r w:rsidR="008A5940" w:rsidRPr="000472CE">
        <w:rPr>
          <w:rFonts w:ascii="Times New Roman" w:hAnsi="Times New Roman" w:cs="Times New Roman"/>
          <w:sz w:val="24"/>
          <w:szCs w:val="24"/>
        </w:rPr>
        <w:t>of</w:t>
      </w:r>
      <w:r w:rsidRPr="000472CE">
        <w:rPr>
          <w:rFonts w:ascii="Times New Roman" w:hAnsi="Times New Roman" w:cs="Times New Roman"/>
          <w:sz w:val="24"/>
          <w:szCs w:val="24"/>
        </w:rPr>
        <w:t xml:space="preserve"> age.  The growth of this experienced adult workforce and new child labor laws help to account for the shift away from child labor in textile factories.</w:t>
      </w:r>
    </w:p>
    <w:p w:rsidR="008A5940" w:rsidRPr="000472CE" w:rsidRDefault="008A5940" w:rsidP="008A59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60859" w:rsidRPr="000472CE" w:rsidRDefault="00260859" w:rsidP="008A59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72CE">
        <w:rPr>
          <w:rFonts w:ascii="Times New Roman" w:hAnsi="Times New Roman" w:cs="Times New Roman"/>
          <w:sz w:val="24"/>
          <w:szCs w:val="24"/>
        </w:rPr>
        <w:t>Throughout the nineteenth century, Parliament debated whether and</w:t>
      </w:r>
      <w:r w:rsidR="008A5940">
        <w:rPr>
          <w:rFonts w:ascii="Times New Roman" w:hAnsi="Times New Roman" w:cs="Times New Roman"/>
          <w:sz w:val="24"/>
          <w:szCs w:val="24"/>
        </w:rPr>
        <w:t xml:space="preserve"> how to limit child labor.  In March 1832 </w:t>
      </w:r>
      <w:r w:rsidRPr="000472CE">
        <w:rPr>
          <w:rFonts w:ascii="Times New Roman" w:hAnsi="Times New Roman" w:cs="Times New Roman"/>
          <w:sz w:val="24"/>
          <w:szCs w:val="24"/>
        </w:rPr>
        <w:t xml:space="preserve">Member of Parliament Michael Sadler introduced a Bill in Parliament that proposed limiting </w:t>
      </w:r>
      <w:r w:rsidR="00D30215">
        <w:rPr>
          <w:rFonts w:ascii="Times New Roman" w:hAnsi="Times New Roman" w:cs="Times New Roman"/>
          <w:sz w:val="24"/>
          <w:szCs w:val="24"/>
        </w:rPr>
        <w:t xml:space="preserve">the hours of all persons under </w:t>
      </w:r>
      <w:r w:rsidRPr="000472CE">
        <w:rPr>
          <w:rFonts w:ascii="Times New Roman" w:hAnsi="Times New Roman" w:cs="Times New Roman"/>
          <w:sz w:val="24"/>
          <w:szCs w:val="24"/>
        </w:rPr>
        <w:t>th</w:t>
      </w:r>
      <w:r w:rsidR="00D30215">
        <w:rPr>
          <w:rFonts w:ascii="Times New Roman" w:hAnsi="Times New Roman" w:cs="Times New Roman"/>
          <w:sz w:val="24"/>
          <w:szCs w:val="24"/>
        </w:rPr>
        <w:t>e</w:t>
      </w:r>
      <w:r w:rsidRPr="000472CE">
        <w:rPr>
          <w:rFonts w:ascii="Times New Roman" w:hAnsi="Times New Roman" w:cs="Times New Roman"/>
          <w:sz w:val="24"/>
          <w:szCs w:val="24"/>
        </w:rPr>
        <w:t xml:space="preserve"> age of eighteen to ten hours a</w:t>
      </w:r>
      <w:r w:rsidR="000472CE" w:rsidRPr="000472CE">
        <w:rPr>
          <w:rFonts w:ascii="Times New Roman" w:hAnsi="Times New Roman" w:cs="Times New Roman"/>
          <w:sz w:val="24"/>
          <w:szCs w:val="24"/>
        </w:rPr>
        <w:t xml:space="preserve"> </w:t>
      </w:r>
      <w:r w:rsidRPr="000472CE">
        <w:rPr>
          <w:rFonts w:ascii="Times New Roman" w:hAnsi="Times New Roman" w:cs="Times New Roman"/>
          <w:sz w:val="24"/>
          <w:szCs w:val="24"/>
        </w:rPr>
        <w:t xml:space="preserve">day.  </w:t>
      </w:r>
      <w:r w:rsidR="000472CE" w:rsidRPr="000472CE">
        <w:rPr>
          <w:rFonts w:ascii="Times New Roman" w:hAnsi="Times New Roman" w:cs="Times New Roman"/>
          <w:sz w:val="24"/>
          <w:szCs w:val="24"/>
        </w:rPr>
        <w:t xml:space="preserve">In </w:t>
      </w:r>
      <w:r w:rsidRPr="000472CE">
        <w:rPr>
          <w:rFonts w:ascii="Times New Roman" w:hAnsi="Times New Roman" w:cs="Times New Roman"/>
          <w:sz w:val="24"/>
          <w:szCs w:val="24"/>
        </w:rPr>
        <w:t>April 1832 it was agreed that there should be a</w:t>
      </w:r>
      <w:r w:rsidR="000472CE" w:rsidRPr="000472CE">
        <w:rPr>
          <w:rFonts w:ascii="Times New Roman" w:hAnsi="Times New Roman" w:cs="Times New Roman"/>
          <w:sz w:val="24"/>
          <w:szCs w:val="24"/>
        </w:rPr>
        <w:t xml:space="preserve"> parliamentary inquiry into child labor.  Sadler was made chairman and for the next three months the parliamentary committee interviewed people who had first-hand experience with factories: industrialists, physicians, social reformers, and child laborers testified before Parliament.</w:t>
      </w:r>
    </w:p>
    <w:p w:rsidR="008A5940" w:rsidRDefault="008A5940" w:rsidP="008A5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940" w:rsidRDefault="008A5940" w:rsidP="008A5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2CE" w:rsidRPr="000472CE" w:rsidRDefault="00D30215" w:rsidP="008A5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Directions</w:t>
      </w:r>
      <w:r w:rsidR="000472CE" w:rsidRPr="000472CE">
        <w:rPr>
          <w:rFonts w:ascii="Times New Roman" w:hAnsi="Times New Roman" w:cs="Times New Roman"/>
          <w:b/>
          <w:sz w:val="24"/>
          <w:szCs w:val="24"/>
        </w:rPr>
        <w:t>:</w:t>
      </w:r>
    </w:p>
    <w:p w:rsidR="000472CE" w:rsidRPr="000472CE" w:rsidRDefault="008A5940" w:rsidP="008A59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your role</w:t>
      </w:r>
      <w:r w:rsidR="000472CE" w:rsidRPr="000472CE">
        <w:rPr>
          <w:rFonts w:ascii="Times New Roman" w:hAnsi="Times New Roman" w:cs="Times New Roman"/>
          <w:sz w:val="24"/>
          <w:szCs w:val="24"/>
        </w:rPr>
        <w:t xml:space="preserve"> with a pen.</w:t>
      </w:r>
    </w:p>
    <w:p w:rsidR="000472CE" w:rsidRPr="000472CE" w:rsidRDefault="000472CE" w:rsidP="008A59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2CE">
        <w:rPr>
          <w:rFonts w:ascii="Times New Roman" w:hAnsi="Times New Roman" w:cs="Times New Roman"/>
          <w:sz w:val="24"/>
          <w:szCs w:val="24"/>
        </w:rPr>
        <w:t>Read the primary documents sheet</w:t>
      </w:r>
      <w:r w:rsidR="008A5940">
        <w:rPr>
          <w:rFonts w:ascii="Times New Roman" w:hAnsi="Times New Roman" w:cs="Times New Roman"/>
          <w:sz w:val="24"/>
          <w:szCs w:val="24"/>
        </w:rPr>
        <w:t xml:space="preserve"> with a pen</w:t>
      </w:r>
      <w:r w:rsidR="00B56859">
        <w:rPr>
          <w:rFonts w:ascii="Times New Roman" w:hAnsi="Times New Roman" w:cs="Times New Roman"/>
          <w:sz w:val="24"/>
          <w:szCs w:val="24"/>
        </w:rPr>
        <w:t xml:space="preserve"> </w:t>
      </w:r>
      <w:r w:rsidR="00B56859" w:rsidRPr="00B56859">
        <w:rPr>
          <w:rFonts w:ascii="Times New Roman" w:hAnsi="Times New Roman" w:cs="Times New Roman"/>
          <w:szCs w:val="24"/>
        </w:rPr>
        <w:t>(Industrial Revolution part 2)</w:t>
      </w:r>
      <w:r w:rsidRPr="00B56859">
        <w:rPr>
          <w:rFonts w:ascii="Times New Roman" w:hAnsi="Times New Roman" w:cs="Times New Roman"/>
          <w:szCs w:val="24"/>
        </w:rPr>
        <w:t>.</w:t>
      </w:r>
    </w:p>
    <w:p w:rsidR="000472CE" w:rsidRPr="000472CE" w:rsidRDefault="000472CE" w:rsidP="008A59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2CE">
        <w:rPr>
          <w:rFonts w:ascii="Times New Roman" w:hAnsi="Times New Roman" w:cs="Times New Roman"/>
          <w:sz w:val="24"/>
          <w:szCs w:val="24"/>
        </w:rPr>
        <w:t>Answer the</w:t>
      </w:r>
      <w:r>
        <w:rPr>
          <w:rFonts w:ascii="Times New Roman" w:hAnsi="Times New Roman" w:cs="Times New Roman"/>
          <w:sz w:val="24"/>
          <w:szCs w:val="24"/>
        </w:rPr>
        <w:t xml:space="preserve"> directions</w:t>
      </w:r>
      <w:r w:rsidRPr="000472CE">
        <w:rPr>
          <w:rFonts w:ascii="Times New Roman" w:hAnsi="Times New Roman" w:cs="Times New Roman"/>
          <w:sz w:val="24"/>
          <w:szCs w:val="24"/>
        </w:rPr>
        <w:t xml:space="preserve"> on the back of this sheet.</w:t>
      </w:r>
    </w:p>
    <w:p w:rsidR="00D30215" w:rsidRDefault="00D30215" w:rsidP="008A594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40" w:rsidRDefault="008A5940" w:rsidP="00B5685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name:</w:t>
      </w:r>
    </w:p>
    <w:p w:rsidR="008A5940" w:rsidRDefault="008A5940" w:rsidP="00B5685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5940" w:rsidRDefault="008A5940" w:rsidP="00B5685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character’s name:</w:t>
      </w:r>
      <w:bookmarkStart w:id="0" w:name="_GoBack"/>
      <w:bookmarkEnd w:id="0"/>
    </w:p>
    <w:p w:rsidR="008A5940" w:rsidRDefault="008A5940" w:rsidP="00B5685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5940" w:rsidRDefault="008A5940" w:rsidP="00B5685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character’s </w:t>
      </w:r>
      <w:r w:rsidR="00D30215">
        <w:rPr>
          <w:rFonts w:ascii="Times New Roman" w:hAnsi="Times New Roman" w:cs="Times New Roman"/>
          <w:sz w:val="24"/>
          <w:szCs w:val="24"/>
        </w:rPr>
        <w:t>job:</w:t>
      </w:r>
    </w:p>
    <w:p w:rsidR="008A5940" w:rsidRDefault="008A5940" w:rsidP="00B5685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5940" w:rsidRDefault="008A5940" w:rsidP="00B5685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in favor of or opposed to child labor?</w:t>
      </w:r>
    </w:p>
    <w:p w:rsidR="008A5940" w:rsidRDefault="008A5940" w:rsidP="00B5685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5940" w:rsidRDefault="008A5940" w:rsidP="00B5685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6465E" w:rsidRDefault="0086465E" w:rsidP="00B5685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5940" w:rsidRDefault="008A5940" w:rsidP="00B5685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Why might someone be opposed to child labor? Please list three reasons.</w:t>
      </w:r>
    </w:p>
    <w:p w:rsidR="008A5940" w:rsidRDefault="008A5940" w:rsidP="00B5685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5940" w:rsidRDefault="008A5940" w:rsidP="00B5685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5940" w:rsidRDefault="008A5940" w:rsidP="00B5685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5940" w:rsidRDefault="008A5940" w:rsidP="00B5685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6859" w:rsidRDefault="00B56859" w:rsidP="00B5685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6859" w:rsidRDefault="00B56859" w:rsidP="00B5685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5940" w:rsidRDefault="008A5940" w:rsidP="00B5685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6465E" w:rsidRDefault="0086465E" w:rsidP="00B5685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5940" w:rsidRDefault="008A5940" w:rsidP="00B5685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5940" w:rsidRPr="000472CE" w:rsidRDefault="008A5940" w:rsidP="00B5685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might someone be in favor of child labor? Please list three reasons.</w:t>
      </w:r>
    </w:p>
    <w:p w:rsidR="008A5940" w:rsidRDefault="008A5940" w:rsidP="00B5685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5940" w:rsidRDefault="008A5940" w:rsidP="00B5685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5940" w:rsidRDefault="008A5940" w:rsidP="00B5685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6859" w:rsidRDefault="00B56859" w:rsidP="00B5685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6859" w:rsidRDefault="00B56859" w:rsidP="00B5685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5940" w:rsidRDefault="008A5940" w:rsidP="00B5685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5940" w:rsidRDefault="008A5940" w:rsidP="00B5685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6465E" w:rsidRDefault="0086465E" w:rsidP="00B5685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5940" w:rsidRDefault="008A5940" w:rsidP="00B5685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5940" w:rsidRDefault="008A5940" w:rsidP="00B5685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your character’s experience and position in British society, please write a statement.</w:t>
      </w:r>
      <w:r w:rsidR="0086465E">
        <w:rPr>
          <w:rFonts w:ascii="Times New Roman" w:hAnsi="Times New Roman" w:cs="Times New Roman"/>
          <w:sz w:val="24"/>
          <w:szCs w:val="24"/>
        </w:rPr>
        <w:t xml:space="preserve">  You must </w:t>
      </w:r>
      <w:r w:rsidR="0086465E" w:rsidRPr="0086465E">
        <w:rPr>
          <w:rFonts w:ascii="Times New Roman" w:hAnsi="Times New Roman" w:cs="Times New Roman"/>
          <w:b/>
          <w:sz w:val="24"/>
          <w:szCs w:val="24"/>
        </w:rPr>
        <w:t>type</w:t>
      </w:r>
      <w:r w:rsidR="0086465E">
        <w:rPr>
          <w:rFonts w:ascii="Times New Roman" w:hAnsi="Times New Roman" w:cs="Times New Roman"/>
          <w:sz w:val="24"/>
          <w:szCs w:val="24"/>
        </w:rPr>
        <w:t xml:space="preserve"> the statement and turn it in</w:t>
      </w:r>
      <w:r w:rsidR="00B56859">
        <w:rPr>
          <w:rFonts w:ascii="Times New Roman" w:hAnsi="Times New Roman" w:cs="Times New Roman"/>
          <w:sz w:val="24"/>
          <w:szCs w:val="24"/>
        </w:rPr>
        <w:t xml:space="preserve"> </w:t>
      </w:r>
      <w:r w:rsidR="00B56859" w:rsidRPr="00B56859">
        <w:rPr>
          <w:rFonts w:ascii="Times New Roman" w:hAnsi="Times New Roman" w:cs="Times New Roman"/>
          <w:b/>
          <w:sz w:val="24"/>
          <w:szCs w:val="24"/>
        </w:rPr>
        <w:t>(</w:t>
      </w:r>
      <w:r w:rsidR="00B56859" w:rsidRPr="00B56859">
        <w:rPr>
          <w:rFonts w:ascii="Times New Roman" w:hAnsi="Times New Roman" w:cs="Times New Roman"/>
          <w:b/>
          <w:sz w:val="24"/>
          <w:szCs w:val="24"/>
          <w:u w:val="single"/>
        </w:rPr>
        <w:t>due</w:t>
      </w:r>
      <w:r w:rsidR="00B56859" w:rsidRPr="00B56859">
        <w:rPr>
          <w:rFonts w:ascii="Times New Roman" w:hAnsi="Times New Roman" w:cs="Times New Roman"/>
          <w:b/>
          <w:sz w:val="24"/>
          <w:szCs w:val="24"/>
        </w:rPr>
        <w:t>: Monday, Nov. 3)</w:t>
      </w:r>
      <w:r w:rsidR="0086465E" w:rsidRPr="00B56859">
        <w:rPr>
          <w:rFonts w:ascii="Times New Roman" w:hAnsi="Times New Roman" w:cs="Times New Roman"/>
          <w:sz w:val="24"/>
          <w:szCs w:val="24"/>
        </w:rPr>
        <w:t xml:space="preserve">, </w:t>
      </w:r>
      <w:r w:rsidR="0086465E">
        <w:rPr>
          <w:rFonts w:ascii="Times New Roman" w:hAnsi="Times New Roman" w:cs="Times New Roman"/>
          <w:sz w:val="24"/>
          <w:szCs w:val="24"/>
        </w:rPr>
        <w:t>but the day of the debate, you can use handwritten notes.</w:t>
      </w:r>
    </w:p>
    <w:p w:rsidR="008A5940" w:rsidRDefault="008A5940" w:rsidP="00D3021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A5940" w:rsidRDefault="008A5940" w:rsidP="00D3021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Paragraph 1: </w:t>
      </w:r>
      <w:r>
        <w:rPr>
          <w:rFonts w:ascii="Times New Roman" w:hAnsi="Times New Roman" w:cs="Times New Roman"/>
          <w:sz w:val="24"/>
          <w:szCs w:val="24"/>
        </w:rPr>
        <w:tab/>
        <w:t>Introduce yourself with your name, your age, and your job</w:t>
      </w:r>
    </w:p>
    <w:p w:rsidR="0086465E" w:rsidRDefault="0086465E" w:rsidP="00D30215">
      <w:pPr>
        <w:spacing w:after="0" w:line="240" w:lineRule="auto"/>
        <w:ind w:left="2520" w:hanging="1440"/>
        <w:rPr>
          <w:rFonts w:ascii="Times New Roman" w:hAnsi="Times New Roman" w:cs="Times New Roman"/>
          <w:sz w:val="24"/>
          <w:szCs w:val="24"/>
        </w:rPr>
      </w:pPr>
    </w:p>
    <w:p w:rsidR="008A5940" w:rsidRDefault="008A5940" w:rsidP="00D30215">
      <w:pPr>
        <w:spacing w:after="0" w:line="240" w:lineRule="auto"/>
        <w:ind w:left="252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Paragraph 2: </w:t>
      </w:r>
      <w:r>
        <w:rPr>
          <w:rFonts w:ascii="Times New Roman" w:hAnsi="Times New Roman" w:cs="Times New Roman"/>
          <w:sz w:val="24"/>
          <w:szCs w:val="24"/>
        </w:rPr>
        <w:tab/>
      </w:r>
      <w:r w:rsidRPr="008A5940">
        <w:rPr>
          <w:rFonts w:ascii="Times New Roman" w:hAnsi="Times New Roman" w:cs="Times New Roman"/>
          <w:sz w:val="24"/>
          <w:szCs w:val="24"/>
        </w:rPr>
        <w:t xml:space="preserve">State your position on child labor and explain three arguments.  </w:t>
      </w:r>
      <w:r>
        <w:rPr>
          <w:rFonts w:ascii="Times New Roman" w:hAnsi="Times New Roman" w:cs="Times New Roman"/>
          <w:sz w:val="24"/>
          <w:szCs w:val="24"/>
        </w:rPr>
        <w:t>Please use evidence.</w:t>
      </w:r>
    </w:p>
    <w:p w:rsidR="0086465E" w:rsidRDefault="0086465E" w:rsidP="00D30215">
      <w:pPr>
        <w:spacing w:after="0" w:line="240" w:lineRule="auto"/>
        <w:ind w:left="2520" w:hanging="1440"/>
        <w:rPr>
          <w:rFonts w:ascii="Times New Roman" w:hAnsi="Times New Roman" w:cs="Times New Roman"/>
          <w:sz w:val="24"/>
          <w:szCs w:val="24"/>
        </w:rPr>
      </w:pPr>
    </w:p>
    <w:p w:rsidR="008A5940" w:rsidRPr="008A5940" w:rsidRDefault="0086465E" w:rsidP="00D30215">
      <w:pPr>
        <w:spacing w:after="0" w:line="240" w:lineRule="auto"/>
        <w:ind w:left="252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Paragraph 3: </w:t>
      </w:r>
      <w:r>
        <w:rPr>
          <w:rFonts w:ascii="Times New Roman" w:hAnsi="Times New Roman" w:cs="Times New Roman"/>
          <w:sz w:val="24"/>
          <w:szCs w:val="24"/>
        </w:rPr>
        <w:tab/>
        <w:t>You are testifying before Parliament; please make a suggestion as to how you would like them to change the law.  Thank them for their time.</w:t>
      </w:r>
    </w:p>
    <w:sectPr w:rsidR="008A5940" w:rsidRPr="008A5940" w:rsidSect="006A3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422F"/>
    <w:multiLevelType w:val="hybridMultilevel"/>
    <w:tmpl w:val="9C40C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80AF7"/>
    <w:multiLevelType w:val="hybridMultilevel"/>
    <w:tmpl w:val="D16E2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59"/>
    <w:rsid w:val="000472CE"/>
    <w:rsid w:val="00170823"/>
    <w:rsid w:val="001F3E8A"/>
    <w:rsid w:val="00215E2D"/>
    <w:rsid w:val="00260859"/>
    <w:rsid w:val="00384EF3"/>
    <w:rsid w:val="00423E99"/>
    <w:rsid w:val="006A350F"/>
    <w:rsid w:val="006F1729"/>
    <w:rsid w:val="006F54EC"/>
    <w:rsid w:val="0086465E"/>
    <w:rsid w:val="008A5940"/>
    <w:rsid w:val="009D5835"/>
    <w:rsid w:val="00B364AB"/>
    <w:rsid w:val="00B56859"/>
    <w:rsid w:val="00B824C2"/>
    <w:rsid w:val="00D30215"/>
    <w:rsid w:val="00D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2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2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2014-10-27T15:21:00Z</cp:lastPrinted>
  <dcterms:created xsi:type="dcterms:W3CDTF">2014-10-27T15:18:00Z</dcterms:created>
  <dcterms:modified xsi:type="dcterms:W3CDTF">2014-10-27T15:21:00Z</dcterms:modified>
</cp:coreProperties>
</file>