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2" w:rsidRPr="00912ED7" w:rsidRDefault="00EC2042" w:rsidP="00EC2042">
      <w:pPr>
        <w:spacing w:after="0" w:line="240" w:lineRule="auto"/>
        <w:jc w:val="center"/>
        <w:rPr>
          <w:sz w:val="52"/>
        </w:rPr>
      </w:pPr>
      <w:r w:rsidRPr="00912ED7">
        <w:rPr>
          <w:sz w:val="52"/>
        </w:rPr>
        <w:t>Your Personal Philosophy</w:t>
      </w:r>
    </w:p>
    <w:p w:rsidR="009D24D8" w:rsidRPr="00912ED7" w:rsidRDefault="00EC2042" w:rsidP="00EC2042">
      <w:pPr>
        <w:spacing w:after="0" w:line="240" w:lineRule="auto"/>
        <w:jc w:val="center"/>
        <w:rPr>
          <w:sz w:val="48"/>
        </w:rPr>
      </w:pPr>
      <w:proofErr w:type="gramStart"/>
      <w:r w:rsidRPr="00912ED7">
        <w:rPr>
          <w:sz w:val="48"/>
        </w:rPr>
        <w:t>graphic</w:t>
      </w:r>
      <w:proofErr w:type="gramEnd"/>
      <w:r w:rsidRPr="00912ED7">
        <w:rPr>
          <w:sz w:val="48"/>
        </w:rPr>
        <w:t xml:space="preserve"> organizer</w:t>
      </w:r>
    </w:p>
    <w:p w:rsidR="00912ED7" w:rsidRDefault="00912ED7" w:rsidP="00EC2042">
      <w:pPr>
        <w:spacing w:after="0" w:line="240" w:lineRule="auto"/>
        <w:jc w:val="center"/>
      </w:pPr>
    </w:p>
    <w:p w:rsidR="00912ED7" w:rsidRDefault="00912ED7" w:rsidP="00EC204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EC2042" w:rsidRPr="00EC2042" w:rsidTr="00220B6D">
        <w:tc>
          <w:tcPr>
            <w:tcW w:w="9576" w:type="dxa"/>
            <w:gridSpan w:val="2"/>
          </w:tcPr>
          <w:p w:rsidR="00EC2042" w:rsidRPr="00EC2042" w:rsidRDefault="00EC2042" w:rsidP="00EC2042">
            <w:pPr>
              <w:rPr>
                <w:b/>
                <w:sz w:val="28"/>
              </w:rPr>
            </w:pPr>
            <w:r w:rsidRPr="00EC2042">
              <w:rPr>
                <w:b/>
                <w:sz w:val="28"/>
              </w:rPr>
              <w:t>Introduction</w:t>
            </w:r>
          </w:p>
        </w:tc>
      </w:tr>
      <w:tr w:rsidR="00EC2042" w:rsidTr="00EC2042">
        <w:tc>
          <w:tcPr>
            <w:tcW w:w="2178" w:type="dxa"/>
          </w:tcPr>
          <w:p w:rsidR="00EC2042" w:rsidRDefault="00EC2042" w:rsidP="00EC2042">
            <w:r w:rsidRPr="00EC2042">
              <w:rPr>
                <w:sz w:val="24"/>
              </w:rPr>
              <w:t xml:space="preserve">When? </w:t>
            </w:r>
            <w:r w:rsidRPr="00EC2042">
              <w:rPr>
                <w:sz w:val="20"/>
              </w:rPr>
              <w:t>Name the centuries (as hundreds or __</w:t>
            </w:r>
            <w:proofErr w:type="spellStart"/>
            <w:r w:rsidRPr="00EC2042">
              <w:rPr>
                <w:sz w:val="20"/>
              </w:rPr>
              <w:t>th</w:t>
            </w:r>
            <w:proofErr w:type="spellEnd"/>
            <w:r w:rsidRPr="00EC2042">
              <w:rPr>
                <w:sz w:val="20"/>
              </w:rPr>
              <w:t xml:space="preserve"> century)</w:t>
            </w:r>
          </w:p>
        </w:tc>
        <w:tc>
          <w:tcPr>
            <w:tcW w:w="7398" w:type="dxa"/>
          </w:tcPr>
          <w:p w:rsidR="00EC2042" w:rsidRDefault="00EC2042" w:rsidP="00EC2042">
            <w:pPr>
              <w:jc w:val="center"/>
            </w:pPr>
          </w:p>
        </w:tc>
      </w:tr>
      <w:tr w:rsidR="00EC2042" w:rsidTr="00EC2042">
        <w:tc>
          <w:tcPr>
            <w:tcW w:w="2178" w:type="dxa"/>
          </w:tcPr>
          <w:p w:rsidR="00EC2042" w:rsidRDefault="00EC2042" w:rsidP="00EC2042">
            <w:r w:rsidRPr="00EC2042">
              <w:rPr>
                <w:sz w:val="24"/>
              </w:rPr>
              <w:t xml:space="preserve">Who? </w:t>
            </w:r>
            <w:r w:rsidRPr="00EC2042">
              <w:rPr>
                <w:sz w:val="20"/>
              </w:rPr>
              <w:t xml:space="preserve">Name the philosophers </w:t>
            </w:r>
            <w:r w:rsidRPr="00EC2042">
              <w:rPr>
                <w:sz w:val="18"/>
              </w:rPr>
              <w:t>(first and last names)</w:t>
            </w:r>
          </w:p>
        </w:tc>
        <w:tc>
          <w:tcPr>
            <w:tcW w:w="7398" w:type="dxa"/>
          </w:tcPr>
          <w:p w:rsidR="00EC2042" w:rsidRDefault="00EC2042" w:rsidP="00EC2042">
            <w:pPr>
              <w:jc w:val="center"/>
            </w:pPr>
          </w:p>
        </w:tc>
      </w:tr>
      <w:tr w:rsidR="00EC2042" w:rsidTr="00EC2042">
        <w:tc>
          <w:tcPr>
            <w:tcW w:w="2178" w:type="dxa"/>
          </w:tcPr>
          <w:p w:rsidR="00EC2042" w:rsidRDefault="00EC2042" w:rsidP="00EC2042">
            <w:pPr>
              <w:rPr>
                <w:sz w:val="24"/>
              </w:rPr>
            </w:pPr>
            <w:r>
              <w:rPr>
                <w:sz w:val="24"/>
              </w:rPr>
              <w:t>Where</w:t>
            </w:r>
            <w:r w:rsidRPr="00EC2042">
              <w:rPr>
                <w:sz w:val="24"/>
              </w:rPr>
              <w:t xml:space="preserve">? </w:t>
            </w:r>
            <w:r w:rsidRPr="00EC2042">
              <w:rPr>
                <w:sz w:val="20"/>
              </w:rPr>
              <w:t>Name</w:t>
            </w:r>
            <w:r>
              <w:rPr>
                <w:sz w:val="20"/>
              </w:rPr>
              <w:t xml:space="preserve"> the countries.</w:t>
            </w:r>
          </w:p>
        </w:tc>
        <w:tc>
          <w:tcPr>
            <w:tcW w:w="7398" w:type="dxa"/>
          </w:tcPr>
          <w:p w:rsidR="00EC2042" w:rsidRDefault="00EC2042" w:rsidP="00EC2042">
            <w:pPr>
              <w:jc w:val="center"/>
            </w:pPr>
          </w:p>
        </w:tc>
      </w:tr>
      <w:tr w:rsidR="00EC2042" w:rsidTr="00EC2042">
        <w:tc>
          <w:tcPr>
            <w:tcW w:w="2178" w:type="dxa"/>
          </w:tcPr>
          <w:p w:rsidR="00EC2042" w:rsidRPr="00EC2042" w:rsidRDefault="00EC2042" w:rsidP="00EC2042">
            <w:r>
              <w:rPr>
                <w:sz w:val="24"/>
              </w:rPr>
              <w:t xml:space="preserve">What? </w:t>
            </w:r>
            <w:r w:rsidRPr="00EC2042">
              <w:rPr>
                <w:sz w:val="20"/>
              </w:rPr>
              <w:t>What themes or questions?  The same ones keep appearing In your packets.</w:t>
            </w:r>
          </w:p>
        </w:tc>
        <w:tc>
          <w:tcPr>
            <w:tcW w:w="7398" w:type="dxa"/>
          </w:tcPr>
          <w:p w:rsidR="00EC2042" w:rsidRDefault="00EC2042" w:rsidP="00EC2042">
            <w:pPr>
              <w:jc w:val="center"/>
            </w:pPr>
          </w:p>
        </w:tc>
      </w:tr>
      <w:tr w:rsidR="00EC2042" w:rsidTr="00EC2042">
        <w:tc>
          <w:tcPr>
            <w:tcW w:w="2178" w:type="dxa"/>
          </w:tcPr>
          <w:p w:rsidR="00EC2042" w:rsidRDefault="00EC2042" w:rsidP="00EC2042">
            <w:pPr>
              <w:rPr>
                <w:b/>
                <w:sz w:val="24"/>
              </w:rPr>
            </w:pPr>
          </w:p>
          <w:p w:rsidR="00EC2042" w:rsidRPr="00EC2042" w:rsidRDefault="00EC2042" w:rsidP="00EC2042">
            <w:pPr>
              <w:rPr>
                <w:b/>
                <w:sz w:val="24"/>
              </w:rPr>
            </w:pPr>
            <w:r w:rsidRPr="00EC2042">
              <w:rPr>
                <w:b/>
                <w:sz w:val="24"/>
              </w:rPr>
              <w:t>Thesis</w:t>
            </w:r>
          </w:p>
        </w:tc>
        <w:tc>
          <w:tcPr>
            <w:tcW w:w="7398" w:type="dxa"/>
          </w:tcPr>
          <w:p w:rsidR="00EC2042" w:rsidRDefault="00EC2042" w:rsidP="00EC2042">
            <w:r>
              <w:t>In my personal philosophy, I agree with ______________’s view of ____________________, ______________’s ideas about __________________, and ________________’s concept of ______________________.</w:t>
            </w:r>
          </w:p>
        </w:tc>
      </w:tr>
    </w:tbl>
    <w:p w:rsidR="00EC2042" w:rsidRDefault="00EC2042" w:rsidP="00EC204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C2042" w:rsidRPr="00EC2042" w:rsidTr="00277A4D">
        <w:tc>
          <w:tcPr>
            <w:tcW w:w="9576" w:type="dxa"/>
            <w:gridSpan w:val="2"/>
          </w:tcPr>
          <w:p w:rsidR="00EC2042" w:rsidRPr="00EC2042" w:rsidRDefault="00EC2042" w:rsidP="00DD56F4">
            <w:pPr>
              <w:rPr>
                <w:b/>
                <w:sz w:val="28"/>
              </w:rPr>
            </w:pPr>
            <w:r w:rsidRPr="00EC2042">
              <w:rPr>
                <w:b/>
                <w:sz w:val="28"/>
              </w:rPr>
              <w:t>Body paragraph #1: ______________________________________</w:t>
            </w:r>
          </w:p>
        </w:tc>
      </w:tr>
      <w:tr w:rsidR="00EC2042" w:rsidTr="00EC2042">
        <w:tc>
          <w:tcPr>
            <w:tcW w:w="2448" w:type="dxa"/>
          </w:tcPr>
          <w:p w:rsidR="00EC2042" w:rsidRDefault="00EC2042" w:rsidP="00EC2042">
            <w:r w:rsidRPr="00912ED7">
              <w:rPr>
                <w:b/>
                <w:sz w:val="24"/>
              </w:rPr>
              <w:t>M</w:t>
            </w:r>
            <w:r>
              <w:rPr>
                <w:sz w:val="24"/>
              </w:rPr>
              <w:t>ain idea/ t</w:t>
            </w:r>
            <w:r w:rsidRPr="00EC2042">
              <w:rPr>
                <w:sz w:val="24"/>
              </w:rPr>
              <w:t>opic sentence</w:t>
            </w:r>
          </w:p>
        </w:tc>
        <w:tc>
          <w:tcPr>
            <w:tcW w:w="7128" w:type="dxa"/>
          </w:tcPr>
          <w:p w:rsidR="00EC2042" w:rsidRDefault="00EC2042" w:rsidP="00EC2042"/>
          <w:p w:rsidR="00EC2042" w:rsidRDefault="00EC2042" w:rsidP="00EC2042"/>
        </w:tc>
      </w:tr>
      <w:tr w:rsidR="00EC2042" w:rsidTr="00EC2042">
        <w:tc>
          <w:tcPr>
            <w:tcW w:w="2448" w:type="dxa"/>
          </w:tcPr>
          <w:p w:rsidR="00EC2042" w:rsidRDefault="00EC2042" w:rsidP="00EC2042">
            <w:r w:rsidRPr="00912ED7">
              <w:rPr>
                <w:b/>
                <w:sz w:val="24"/>
              </w:rPr>
              <w:t>E</w:t>
            </w:r>
            <w:r w:rsidRPr="00EC2042">
              <w:rPr>
                <w:sz w:val="24"/>
              </w:rPr>
              <w:t xml:space="preserve">vidence: </w:t>
            </w:r>
            <w:r w:rsidRPr="00EC2042">
              <w:t>use a quotation from the philosopher.</w:t>
            </w:r>
          </w:p>
        </w:tc>
        <w:tc>
          <w:tcPr>
            <w:tcW w:w="7128" w:type="dxa"/>
          </w:tcPr>
          <w:p w:rsidR="00EC2042" w:rsidRDefault="00EC2042" w:rsidP="00EC2042"/>
        </w:tc>
      </w:tr>
      <w:tr w:rsidR="00EC2042" w:rsidTr="00EC2042">
        <w:tc>
          <w:tcPr>
            <w:tcW w:w="2448" w:type="dxa"/>
          </w:tcPr>
          <w:p w:rsidR="00EC2042" w:rsidRDefault="00912ED7" w:rsidP="00EC2042">
            <w:r w:rsidRPr="00912ED7">
              <w:rPr>
                <w:b/>
                <w:sz w:val="24"/>
              </w:rPr>
              <w:t>A</w:t>
            </w:r>
            <w:r w:rsidRPr="00912ED7">
              <w:rPr>
                <w:sz w:val="24"/>
              </w:rPr>
              <w:t>nalysis</w:t>
            </w:r>
            <w:r>
              <w:t>:  explain the argument. Explain the evidence. Connect the evidence to the argument.</w:t>
            </w:r>
          </w:p>
        </w:tc>
        <w:tc>
          <w:tcPr>
            <w:tcW w:w="7128" w:type="dxa"/>
          </w:tcPr>
          <w:p w:rsidR="00EC2042" w:rsidRDefault="00EC2042" w:rsidP="00EC2042"/>
        </w:tc>
      </w:tr>
      <w:tr w:rsidR="00912ED7" w:rsidTr="00912ED7">
        <w:tc>
          <w:tcPr>
            <w:tcW w:w="2448" w:type="dxa"/>
          </w:tcPr>
          <w:p w:rsidR="00912ED7" w:rsidRDefault="00912ED7" w:rsidP="00912ED7">
            <w:r>
              <w:rPr>
                <w:b/>
                <w:sz w:val="24"/>
              </w:rPr>
              <w:t>L</w:t>
            </w:r>
            <w:r w:rsidRPr="00912ED7">
              <w:rPr>
                <w:sz w:val="24"/>
              </w:rPr>
              <w:t>ink</w:t>
            </w:r>
            <w:r>
              <w:t xml:space="preserve">:  </w:t>
            </w:r>
            <w:r>
              <w:t>Summarize the connections and lead into the next paragraph.</w:t>
            </w:r>
          </w:p>
        </w:tc>
        <w:tc>
          <w:tcPr>
            <w:tcW w:w="7128" w:type="dxa"/>
          </w:tcPr>
          <w:p w:rsidR="00912ED7" w:rsidRDefault="00912ED7" w:rsidP="00DD56F4"/>
        </w:tc>
      </w:tr>
    </w:tbl>
    <w:p w:rsidR="00EC2042" w:rsidRDefault="00EC2042" w:rsidP="00912ED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12ED7" w:rsidRPr="00EC2042" w:rsidTr="00DD56F4">
        <w:tc>
          <w:tcPr>
            <w:tcW w:w="9576" w:type="dxa"/>
            <w:gridSpan w:val="2"/>
          </w:tcPr>
          <w:p w:rsidR="00912ED7" w:rsidRPr="00EC2042" w:rsidRDefault="00912ED7" w:rsidP="00DD56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Body paragraph #2</w:t>
            </w:r>
            <w:r w:rsidRPr="00EC2042">
              <w:rPr>
                <w:b/>
                <w:sz w:val="28"/>
              </w:rPr>
              <w:t>: ______________________________________</w:t>
            </w:r>
          </w:p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M</w:t>
            </w:r>
            <w:r>
              <w:rPr>
                <w:sz w:val="24"/>
              </w:rPr>
              <w:t>ain idea/ t</w:t>
            </w:r>
            <w:r w:rsidRPr="00EC2042">
              <w:rPr>
                <w:sz w:val="24"/>
              </w:rPr>
              <w:t>opic sentence</w:t>
            </w:r>
          </w:p>
        </w:tc>
        <w:tc>
          <w:tcPr>
            <w:tcW w:w="7128" w:type="dxa"/>
          </w:tcPr>
          <w:p w:rsidR="00912ED7" w:rsidRDefault="00912ED7" w:rsidP="00DD56F4"/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E</w:t>
            </w:r>
            <w:r w:rsidRPr="00EC2042">
              <w:rPr>
                <w:sz w:val="24"/>
              </w:rPr>
              <w:t xml:space="preserve">vidence: </w:t>
            </w:r>
            <w:r w:rsidRPr="00EC2042">
              <w:t>use a quotation from the philosopher.</w:t>
            </w:r>
          </w:p>
        </w:tc>
        <w:tc>
          <w:tcPr>
            <w:tcW w:w="7128" w:type="dxa"/>
          </w:tcPr>
          <w:p w:rsidR="00912ED7" w:rsidRDefault="00912ED7" w:rsidP="00DD56F4"/>
        </w:tc>
      </w:tr>
      <w:tr w:rsidR="00912ED7" w:rsidRPr="00EC2042" w:rsidTr="00DD56F4">
        <w:tc>
          <w:tcPr>
            <w:tcW w:w="9576" w:type="dxa"/>
            <w:gridSpan w:val="2"/>
          </w:tcPr>
          <w:p w:rsidR="00912ED7" w:rsidRPr="00EC2042" w:rsidRDefault="00912ED7" w:rsidP="00912E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Body paragraph #2</w:t>
            </w:r>
            <w:r>
              <w:rPr>
                <w:b/>
                <w:sz w:val="28"/>
              </w:rPr>
              <w:t xml:space="preserve"> cont’d</w:t>
            </w:r>
          </w:p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A</w:t>
            </w:r>
            <w:r w:rsidRPr="00912ED7">
              <w:rPr>
                <w:sz w:val="24"/>
              </w:rPr>
              <w:t>nalysis</w:t>
            </w:r>
            <w:r>
              <w:t>:  explain the argument. Explain the evidence. Connect the evidence to the argument.</w:t>
            </w:r>
          </w:p>
        </w:tc>
        <w:tc>
          <w:tcPr>
            <w:tcW w:w="7128" w:type="dxa"/>
          </w:tcPr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r>
              <w:rPr>
                <w:b/>
                <w:sz w:val="24"/>
              </w:rPr>
              <w:t>L</w:t>
            </w:r>
            <w:r w:rsidRPr="00912ED7">
              <w:rPr>
                <w:sz w:val="24"/>
              </w:rPr>
              <w:t>ink</w:t>
            </w:r>
            <w:r>
              <w:t>:  Summarize the connections and lead into the next paragraph.</w:t>
            </w:r>
          </w:p>
        </w:tc>
        <w:tc>
          <w:tcPr>
            <w:tcW w:w="7128" w:type="dxa"/>
          </w:tcPr>
          <w:p w:rsidR="00912ED7" w:rsidRDefault="00912ED7" w:rsidP="00DD56F4"/>
        </w:tc>
      </w:tr>
    </w:tbl>
    <w:p w:rsidR="00912ED7" w:rsidRDefault="00912ED7" w:rsidP="00912ED7">
      <w:pPr>
        <w:spacing w:after="0" w:line="240" w:lineRule="auto"/>
      </w:pPr>
    </w:p>
    <w:p w:rsidR="00912ED7" w:rsidRDefault="00912ED7" w:rsidP="00912ED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12ED7" w:rsidRPr="00EC2042" w:rsidTr="00DD56F4">
        <w:tc>
          <w:tcPr>
            <w:tcW w:w="9576" w:type="dxa"/>
            <w:gridSpan w:val="2"/>
          </w:tcPr>
          <w:p w:rsidR="00912ED7" w:rsidRPr="00EC2042" w:rsidRDefault="00912ED7" w:rsidP="00DD56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Body paragraph #3</w:t>
            </w:r>
            <w:r w:rsidRPr="00EC2042">
              <w:rPr>
                <w:b/>
                <w:sz w:val="28"/>
              </w:rPr>
              <w:t>: ______________________________________</w:t>
            </w:r>
          </w:p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M</w:t>
            </w:r>
            <w:r>
              <w:rPr>
                <w:sz w:val="24"/>
              </w:rPr>
              <w:t>ain idea/ t</w:t>
            </w:r>
            <w:r w:rsidRPr="00EC2042">
              <w:rPr>
                <w:sz w:val="24"/>
              </w:rPr>
              <w:t>opic sentence</w:t>
            </w:r>
          </w:p>
        </w:tc>
        <w:tc>
          <w:tcPr>
            <w:tcW w:w="7128" w:type="dxa"/>
          </w:tcPr>
          <w:p w:rsidR="00912ED7" w:rsidRDefault="00912ED7" w:rsidP="00DD56F4"/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E</w:t>
            </w:r>
            <w:r w:rsidRPr="00EC2042">
              <w:rPr>
                <w:sz w:val="24"/>
              </w:rPr>
              <w:t xml:space="preserve">vidence: </w:t>
            </w:r>
            <w:r w:rsidRPr="00EC2042">
              <w:t>use a quotation from the philosopher.</w:t>
            </w:r>
          </w:p>
        </w:tc>
        <w:tc>
          <w:tcPr>
            <w:tcW w:w="7128" w:type="dxa"/>
          </w:tcPr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r w:rsidRPr="00912ED7">
              <w:rPr>
                <w:b/>
                <w:sz w:val="24"/>
              </w:rPr>
              <w:t>A</w:t>
            </w:r>
            <w:r w:rsidRPr="00912ED7">
              <w:rPr>
                <w:sz w:val="24"/>
              </w:rPr>
              <w:t>nalysis</w:t>
            </w:r>
            <w:r>
              <w:t>:  explain the argument. Explain the evidence. Connect the evidence to the argument.</w:t>
            </w:r>
          </w:p>
        </w:tc>
        <w:tc>
          <w:tcPr>
            <w:tcW w:w="7128" w:type="dxa"/>
          </w:tcPr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r>
              <w:rPr>
                <w:b/>
                <w:sz w:val="24"/>
              </w:rPr>
              <w:t>L</w:t>
            </w:r>
            <w:r w:rsidRPr="00912ED7">
              <w:rPr>
                <w:sz w:val="24"/>
              </w:rPr>
              <w:t>ink</w:t>
            </w:r>
            <w:r>
              <w:t>:  Summarize the connections and lead into the next paragraph.</w:t>
            </w:r>
          </w:p>
        </w:tc>
        <w:tc>
          <w:tcPr>
            <w:tcW w:w="7128" w:type="dxa"/>
          </w:tcPr>
          <w:p w:rsidR="00912ED7" w:rsidRDefault="00912ED7" w:rsidP="00DD56F4"/>
        </w:tc>
      </w:tr>
    </w:tbl>
    <w:p w:rsidR="00912ED7" w:rsidRDefault="00912ED7" w:rsidP="00912ED7">
      <w:pPr>
        <w:spacing w:after="0" w:line="240" w:lineRule="auto"/>
      </w:pPr>
    </w:p>
    <w:p w:rsidR="00912ED7" w:rsidRDefault="00912ED7" w:rsidP="00912ED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12ED7" w:rsidRPr="00EC2042" w:rsidTr="00DD56F4">
        <w:tc>
          <w:tcPr>
            <w:tcW w:w="9576" w:type="dxa"/>
            <w:gridSpan w:val="2"/>
          </w:tcPr>
          <w:p w:rsidR="00912ED7" w:rsidRPr="00EC2042" w:rsidRDefault="00912ED7" w:rsidP="00912E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Conclusion</w:t>
            </w:r>
          </w:p>
        </w:tc>
      </w:tr>
      <w:tr w:rsidR="00912ED7" w:rsidTr="00DD56F4">
        <w:tc>
          <w:tcPr>
            <w:tcW w:w="2448" w:type="dxa"/>
          </w:tcPr>
          <w:p w:rsidR="00912ED7" w:rsidRPr="00912ED7" w:rsidRDefault="00912ED7" w:rsidP="00DD56F4">
            <w:r w:rsidRPr="00912ED7">
              <w:rPr>
                <w:sz w:val="24"/>
              </w:rPr>
              <w:t>Restate the thesis</w:t>
            </w:r>
          </w:p>
        </w:tc>
        <w:tc>
          <w:tcPr>
            <w:tcW w:w="7128" w:type="dxa"/>
          </w:tcPr>
          <w:p w:rsidR="00912ED7" w:rsidRDefault="00912ED7" w:rsidP="00DD56F4"/>
          <w:p w:rsidR="00912ED7" w:rsidRDefault="00912ED7" w:rsidP="00DD56F4"/>
        </w:tc>
      </w:tr>
      <w:tr w:rsidR="00912ED7" w:rsidTr="00DD56F4">
        <w:tc>
          <w:tcPr>
            <w:tcW w:w="2448" w:type="dxa"/>
          </w:tcPr>
          <w:p w:rsidR="00912ED7" w:rsidRDefault="00912ED7" w:rsidP="00DD56F4">
            <w:pPr>
              <w:rPr>
                <w:sz w:val="24"/>
              </w:rPr>
            </w:pPr>
            <w:r w:rsidRPr="00912ED7">
              <w:rPr>
                <w:sz w:val="24"/>
              </w:rPr>
              <w:t>Connection to current life or future</w:t>
            </w:r>
          </w:p>
          <w:p w:rsidR="00912ED7" w:rsidRDefault="00912ED7" w:rsidP="00DD56F4">
            <w:pPr>
              <w:rPr>
                <w:sz w:val="24"/>
              </w:rPr>
            </w:pPr>
          </w:p>
          <w:p w:rsidR="00912ED7" w:rsidRDefault="00912ED7" w:rsidP="00DD56F4">
            <w:pPr>
              <w:rPr>
                <w:sz w:val="24"/>
              </w:rPr>
            </w:pPr>
          </w:p>
          <w:p w:rsidR="00912ED7" w:rsidRDefault="00912ED7" w:rsidP="00DD56F4">
            <w:pPr>
              <w:rPr>
                <w:sz w:val="24"/>
              </w:rPr>
            </w:pPr>
          </w:p>
          <w:p w:rsidR="00912ED7" w:rsidRDefault="00912ED7" w:rsidP="00DD56F4">
            <w:pPr>
              <w:rPr>
                <w:sz w:val="24"/>
              </w:rPr>
            </w:pPr>
          </w:p>
          <w:p w:rsidR="00912ED7" w:rsidRPr="00912ED7" w:rsidRDefault="00912ED7" w:rsidP="00DD56F4"/>
        </w:tc>
        <w:tc>
          <w:tcPr>
            <w:tcW w:w="7128" w:type="dxa"/>
          </w:tcPr>
          <w:p w:rsidR="00912ED7" w:rsidRDefault="00912ED7" w:rsidP="00DD56F4"/>
        </w:tc>
      </w:tr>
    </w:tbl>
    <w:p w:rsidR="00912ED7" w:rsidRDefault="00912ED7" w:rsidP="00912ED7">
      <w:pPr>
        <w:spacing w:after="0" w:line="240" w:lineRule="auto"/>
      </w:pPr>
    </w:p>
    <w:p w:rsidR="00912ED7" w:rsidRDefault="00912ED7">
      <w:r>
        <w:br w:type="page"/>
      </w:r>
    </w:p>
    <w:p w:rsidR="00912ED7" w:rsidRPr="00912ED7" w:rsidRDefault="00912ED7" w:rsidP="00912ED7">
      <w:pPr>
        <w:spacing w:after="0" w:line="240" w:lineRule="auto"/>
        <w:jc w:val="center"/>
        <w:rPr>
          <w:sz w:val="52"/>
        </w:rPr>
      </w:pPr>
      <w:r w:rsidRPr="00912ED7">
        <w:rPr>
          <w:sz w:val="52"/>
        </w:rPr>
        <w:lastRenderedPageBreak/>
        <w:t>Your Personal Philosophy</w:t>
      </w:r>
      <w:r>
        <w:rPr>
          <w:sz w:val="52"/>
        </w:rPr>
        <w:t xml:space="preserve"> </w:t>
      </w:r>
      <w:r w:rsidRPr="00912ED7">
        <w:rPr>
          <w:sz w:val="44"/>
        </w:rPr>
        <w:t>model paragraph</w:t>
      </w:r>
    </w:p>
    <w:p w:rsidR="00912ED7" w:rsidRDefault="00912ED7" w:rsidP="00912ED7">
      <w:pPr>
        <w:spacing w:after="0" w:line="240" w:lineRule="auto"/>
      </w:pPr>
    </w:p>
    <w:p w:rsidR="00912ED7" w:rsidRDefault="00912ED7" w:rsidP="00912ED7">
      <w:pPr>
        <w:spacing w:after="0" w:line="240" w:lineRule="auto"/>
      </w:pPr>
    </w:p>
    <w:p w:rsidR="00912ED7" w:rsidRDefault="00912ED7" w:rsidP="00912ED7">
      <w:pPr>
        <w:spacing w:after="0" w:line="240" w:lineRule="auto"/>
      </w:pPr>
      <w:r>
        <w:t xml:space="preserve">To state the obvious, you </w:t>
      </w:r>
      <w:r>
        <w:rPr>
          <w:i/>
        </w:rPr>
        <w:t xml:space="preserve">cannot </w:t>
      </w:r>
      <w:r>
        <w:t>use any of Ms. Collins’ writing below.</w:t>
      </w:r>
      <w:r w:rsidR="008317A5">
        <w:t xml:space="preserve">  Below is a sample body paragraph.  Ms. Collins used </w:t>
      </w:r>
      <w:r w:rsidR="0093349F">
        <w:t>easybib.com</w:t>
      </w:r>
      <w:r w:rsidR="008317A5">
        <w:t xml:space="preserve"> and MLA format for her citations.</w:t>
      </w:r>
    </w:p>
    <w:p w:rsidR="00912ED7" w:rsidRDefault="00912ED7" w:rsidP="00912ED7">
      <w:pPr>
        <w:spacing w:after="0" w:line="240" w:lineRule="auto"/>
      </w:pPr>
    </w:p>
    <w:p w:rsidR="00912ED7" w:rsidRDefault="00912ED7" w:rsidP="00912ED7">
      <w:pPr>
        <w:spacing w:after="0" w:line="240" w:lineRule="auto"/>
      </w:pPr>
    </w:p>
    <w:p w:rsidR="009F1139" w:rsidRPr="008317A5" w:rsidRDefault="00912ED7" w:rsidP="008317A5">
      <w:pPr>
        <w:spacing w:before="225" w:after="225" w:line="480" w:lineRule="auto"/>
        <w:ind w:left="90" w:firstLine="6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17A5">
        <w:rPr>
          <w:rFonts w:ascii="Times New Roman" w:hAnsi="Times New Roman" w:cs="Times New Roman"/>
          <w:sz w:val="24"/>
          <w:szCs w:val="24"/>
        </w:rPr>
        <w:t>I believe that society does not practice the ideals of utilitarianism as established by Jeremy Bentham and John Stuart Mill.  Bentham and Mill defined Utilitarianism as “</w:t>
      </w:r>
      <w:r w:rsidR="009F1139" w:rsidRPr="008317A5">
        <w:rPr>
          <w:rFonts w:ascii="Times New Roman" w:hAnsi="Times New Roman" w:cs="Times New Roman"/>
          <w:sz w:val="24"/>
          <w:szCs w:val="24"/>
        </w:rPr>
        <w:t>the greatest amount of good for t</w:t>
      </w:r>
      <w:r w:rsidR="009F1139" w:rsidRPr="008317A5">
        <w:rPr>
          <w:rFonts w:ascii="Times New Roman" w:hAnsi="Times New Roman" w:cs="Times New Roman"/>
          <w:sz w:val="24"/>
          <w:szCs w:val="24"/>
        </w:rPr>
        <w:t xml:space="preserve">he greatest number.”  In other words, society should strive to make as many people as happy as possible; rather than, only considering the happiness of a few people.  The distribution of wealth throughout the world </w:t>
      </w:r>
      <w:r w:rsidR="008317A5">
        <w:rPr>
          <w:rFonts w:ascii="Times New Roman" w:hAnsi="Times New Roman" w:cs="Times New Roman"/>
          <w:sz w:val="24"/>
          <w:szCs w:val="24"/>
        </w:rPr>
        <w:t>illustrates</w:t>
      </w:r>
      <w:r w:rsidR="009F1139" w:rsidRPr="008317A5">
        <w:rPr>
          <w:rFonts w:ascii="Times New Roman" w:hAnsi="Times New Roman" w:cs="Times New Roman"/>
          <w:sz w:val="24"/>
          <w:szCs w:val="24"/>
        </w:rPr>
        <w:t xml:space="preserve"> this point.  According to </w:t>
      </w:r>
      <w:r w:rsidR="009F1139" w:rsidRPr="008317A5">
        <w:rPr>
          <w:rFonts w:ascii="Times New Roman" w:hAnsi="Times New Roman" w:cs="Times New Roman"/>
          <w:sz w:val="24"/>
          <w:szCs w:val="24"/>
          <w:u w:val="single"/>
        </w:rPr>
        <w:t>Forbes.com</w:t>
      </w:r>
      <w:r w:rsidR="009F1139" w:rsidRPr="008317A5">
        <w:rPr>
          <w:rFonts w:ascii="Times New Roman" w:hAnsi="Times New Roman" w:cs="Times New Roman"/>
          <w:sz w:val="24"/>
          <w:szCs w:val="24"/>
        </w:rPr>
        <w:t xml:space="preserve">, 1% of world’s population controls 50% of the world’s wealth; furthermore, 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wealth of the  richest 1% of people in the world is 65 times the total wealth of the bottom half of the world’s population. </w:t>
      </w:r>
      <w:r w:rsidR="008317A5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Also, in 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Spain, Brazil, India, Sout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 Africa, the U.K. and the U.S., polls show 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a majority of people believe that tax 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laws are skewed in favor of the rich</w:t>
      </w:r>
      <w:r w:rsidR="008317A5" w:rsidRPr="008317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It is apparent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world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’s wealthiest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are extremely wealthy and 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its poo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rest are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poor and that many people believe laws are in place to maintain the </w:t>
      </w:r>
      <w:r w:rsidR="008317A5" w:rsidRPr="008317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status quo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1139" w:rsidRP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most of the world’s wealth is held by so few; and yet, 2.6 million children die of hunger</w:t>
      </w:r>
      <w:r w:rsidR="0093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</w:t>
      </w:r>
      <w:bookmarkStart w:id="0" w:name="_GoBack"/>
      <w:bookmarkEnd w:id="0"/>
      <w:r w:rsidR="0093349F">
        <w:rPr>
          <w:rFonts w:ascii="Times New Roman" w:eastAsia="Times New Roman" w:hAnsi="Times New Roman" w:cs="Times New Roman"/>
          <w:color w:val="000000"/>
          <w:sz w:val="24"/>
          <w:szCs w:val="24"/>
        </w:rPr>
        <w:t>read.org)</w:t>
      </w:r>
      <w:r w:rsidR="008317A5">
        <w:rPr>
          <w:rFonts w:ascii="Times New Roman" w:eastAsia="Times New Roman" w:hAnsi="Times New Roman" w:cs="Times New Roman"/>
          <w:color w:val="000000"/>
          <w:sz w:val="24"/>
          <w:szCs w:val="24"/>
        </w:rPr>
        <w:t>, the society cannot be making the largest amount of people the most happy.  Instead, society is practicing the opposite philosophy: making a very few happy at the expense of others.</w:t>
      </w:r>
    </w:p>
    <w:p w:rsidR="00912ED7" w:rsidRPr="0093349F" w:rsidRDefault="008317A5" w:rsidP="008317A5">
      <w:pPr>
        <w:spacing w:after="0" w:line="480" w:lineRule="auto"/>
        <w:rPr>
          <w:rFonts w:ascii="Times New Roman" w:hAnsi="Times New Roman" w:cs="Times New Roman"/>
          <w:szCs w:val="24"/>
          <w:u w:val="single"/>
        </w:rPr>
      </w:pPr>
      <w:r w:rsidRPr="0093349F">
        <w:rPr>
          <w:rFonts w:ascii="Times New Roman" w:hAnsi="Times New Roman" w:cs="Times New Roman"/>
          <w:szCs w:val="24"/>
          <w:u w:val="single"/>
        </w:rPr>
        <w:t>Sources:</w:t>
      </w:r>
    </w:p>
    <w:p w:rsidR="0093349F" w:rsidRPr="0093349F" w:rsidRDefault="0093349F" w:rsidP="008317A5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2F2F2"/>
        </w:rPr>
      </w:pPr>
      <w:proofErr w:type="gram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"About Global Hunger."</w:t>
      </w:r>
      <w:proofErr w:type="gramEnd"/>
      <w:r w:rsidRPr="0093349F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2F2F2"/>
        </w:rPr>
        <w:t> </w:t>
      </w:r>
      <w:proofErr w:type="gramStart"/>
      <w:r w:rsidRPr="0093349F">
        <w:rPr>
          <w:rFonts w:ascii="Times New Roman" w:hAnsi="Times New Roman" w:cs="Times New Roman"/>
          <w:i/>
          <w:iCs/>
          <w:color w:val="000000"/>
          <w:szCs w:val="24"/>
          <w:shd w:val="clear" w:color="auto" w:fill="F2F2F2"/>
        </w:rPr>
        <w:t>Bread</w:t>
      </w:r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.</w:t>
      </w:r>
      <w:proofErr w:type="gram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</w:t>
      </w:r>
      <w:proofErr w:type="gram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Bread.org, </w:t>
      </w:r>
      <w:proofErr w:type="spell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n.d.</w:t>
      </w:r>
      <w:proofErr w:type="spell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Web.</w:t>
      </w:r>
      <w:proofErr w:type="gram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30 Sept. 2014.</w:t>
      </w:r>
    </w:p>
    <w:p w:rsidR="0093349F" w:rsidRPr="0093349F" w:rsidRDefault="0093349F" w:rsidP="008317A5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2F2F2"/>
        </w:rPr>
      </w:pPr>
    </w:p>
    <w:p w:rsidR="008317A5" w:rsidRPr="0093349F" w:rsidRDefault="008317A5" w:rsidP="008317A5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2F2F2"/>
        </w:rPr>
      </w:pPr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Shin, Laura. "The 85 Richest People </w:t>
      </w:r>
      <w:proofErr w:type="gram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In</w:t>
      </w:r>
      <w:proofErr w:type="gram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The World Have As</w:t>
      </w:r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Much Wealth As The 3.5 Billion </w:t>
      </w:r>
    </w:p>
    <w:p w:rsidR="008317A5" w:rsidRPr="0093349F" w:rsidRDefault="008317A5" w:rsidP="008317A5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proofErr w:type="gram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Poorest."</w:t>
      </w:r>
      <w:proofErr w:type="gram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</w:t>
      </w:r>
      <w:r w:rsidRPr="0093349F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2F2F2"/>
        </w:rPr>
        <w:t> </w:t>
      </w:r>
      <w:r w:rsidRPr="0093349F">
        <w:rPr>
          <w:rFonts w:ascii="Times New Roman" w:hAnsi="Times New Roman" w:cs="Times New Roman"/>
          <w:i/>
          <w:iCs/>
          <w:color w:val="000000"/>
          <w:szCs w:val="24"/>
          <w:shd w:val="clear" w:color="auto" w:fill="F2F2F2"/>
        </w:rPr>
        <w:t>Forbes</w:t>
      </w:r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. </w:t>
      </w:r>
      <w:proofErr w:type="gram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Forbes Magazine, </w:t>
      </w:r>
      <w:proofErr w:type="spellStart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>n.d.</w:t>
      </w:r>
      <w:proofErr w:type="spell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Web.</w:t>
      </w:r>
      <w:proofErr w:type="gramEnd"/>
      <w:r w:rsidRPr="0093349F">
        <w:rPr>
          <w:rFonts w:ascii="Times New Roman" w:hAnsi="Times New Roman" w:cs="Times New Roman"/>
          <w:color w:val="000000"/>
          <w:szCs w:val="24"/>
          <w:shd w:val="clear" w:color="auto" w:fill="F2F2F2"/>
        </w:rPr>
        <w:t xml:space="preserve"> 27 Sept. 2014.</w:t>
      </w:r>
    </w:p>
    <w:sectPr w:rsidR="008317A5" w:rsidRPr="009334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D7" w:rsidRDefault="00912ED7" w:rsidP="00912ED7">
      <w:pPr>
        <w:spacing w:after="0" w:line="240" w:lineRule="auto"/>
      </w:pPr>
      <w:r>
        <w:separator/>
      </w:r>
    </w:p>
  </w:endnote>
  <w:endnote w:type="continuationSeparator" w:id="0">
    <w:p w:rsidR="00912ED7" w:rsidRDefault="00912ED7" w:rsidP="0091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2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ED7" w:rsidRDefault="00912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2ED7" w:rsidRDefault="0091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D7" w:rsidRDefault="00912ED7" w:rsidP="00912ED7">
      <w:pPr>
        <w:spacing w:after="0" w:line="240" w:lineRule="auto"/>
      </w:pPr>
      <w:r>
        <w:separator/>
      </w:r>
    </w:p>
  </w:footnote>
  <w:footnote w:type="continuationSeparator" w:id="0">
    <w:p w:rsidR="00912ED7" w:rsidRDefault="00912ED7" w:rsidP="0091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1FE"/>
    <w:multiLevelType w:val="multilevel"/>
    <w:tmpl w:val="C5CC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2"/>
    <w:rsid w:val="000166DD"/>
    <w:rsid w:val="00023836"/>
    <w:rsid w:val="00051AE8"/>
    <w:rsid w:val="00055295"/>
    <w:rsid w:val="000A0B6D"/>
    <w:rsid w:val="000A42C3"/>
    <w:rsid w:val="00185468"/>
    <w:rsid w:val="001B77B0"/>
    <w:rsid w:val="001D4CA1"/>
    <w:rsid w:val="00237C22"/>
    <w:rsid w:val="002E7DDF"/>
    <w:rsid w:val="003B5DB9"/>
    <w:rsid w:val="004808AC"/>
    <w:rsid w:val="005101DB"/>
    <w:rsid w:val="00521AF4"/>
    <w:rsid w:val="005C2456"/>
    <w:rsid w:val="00645023"/>
    <w:rsid w:val="00702623"/>
    <w:rsid w:val="007F1409"/>
    <w:rsid w:val="008129A4"/>
    <w:rsid w:val="008317A5"/>
    <w:rsid w:val="008500EF"/>
    <w:rsid w:val="00872DBD"/>
    <w:rsid w:val="00874F55"/>
    <w:rsid w:val="008B5F8C"/>
    <w:rsid w:val="008D284A"/>
    <w:rsid w:val="00912ED7"/>
    <w:rsid w:val="0093349F"/>
    <w:rsid w:val="009C2BF1"/>
    <w:rsid w:val="009C7497"/>
    <w:rsid w:val="009D24D8"/>
    <w:rsid w:val="009E7F6D"/>
    <w:rsid w:val="009F1139"/>
    <w:rsid w:val="00A6735C"/>
    <w:rsid w:val="00AD756C"/>
    <w:rsid w:val="00B43F7B"/>
    <w:rsid w:val="00C251D2"/>
    <w:rsid w:val="00C331AB"/>
    <w:rsid w:val="00CA0089"/>
    <w:rsid w:val="00D05283"/>
    <w:rsid w:val="00D34610"/>
    <w:rsid w:val="00D66F2A"/>
    <w:rsid w:val="00DE2C83"/>
    <w:rsid w:val="00E108A9"/>
    <w:rsid w:val="00E67C6B"/>
    <w:rsid w:val="00E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D7"/>
  </w:style>
  <w:style w:type="paragraph" w:styleId="Footer">
    <w:name w:val="footer"/>
    <w:basedOn w:val="Normal"/>
    <w:link w:val="FooterChar"/>
    <w:uiPriority w:val="99"/>
    <w:unhideWhenUsed/>
    <w:rsid w:val="0091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D7"/>
  </w:style>
  <w:style w:type="character" w:customStyle="1" w:styleId="apple-converted-space">
    <w:name w:val="apple-converted-space"/>
    <w:basedOn w:val="DefaultParagraphFont"/>
    <w:rsid w:val="00831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D7"/>
  </w:style>
  <w:style w:type="paragraph" w:styleId="Footer">
    <w:name w:val="footer"/>
    <w:basedOn w:val="Normal"/>
    <w:link w:val="FooterChar"/>
    <w:uiPriority w:val="99"/>
    <w:unhideWhenUsed/>
    <w:rsid w:val="0091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D7"/>
  </w:style>
  <w:style w:type="character" w:customStyle="1" w:styleId="apple-converted-space">
    <w:name w:val="apple-converted-space"/>
    <w:basedOn w:val="DefaultParagraphFont"/>
    <w:rsid w:val="0083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C47D-37F4-424A-A774-DE4643B4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2014-09-30T15:33:00Z</cp:lastPrinted>
  <dcterms:created xsi:type="dcterms:W3CDTF">2014-09-30T14:46:00Z</dcterms:created>
  <dcterms:modified xsi:type="dcterms:W3CDTF">2014-09-30T15:33:00Z</dcterms:modified>
</cp:coreProperties>
</file>